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BCFD" w14:textId="55BD5B53" w:rsidR="006D3458" w:rsidRPr="006D3458" w:rsidRDefault="006D3458" w:rsidP="006D3458">
      <w:pPr>
        <w:spacing w:afterLines="200" w:after="624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6D3458">
        <w:rPr>
          <w:rFonts w:ascii="宋体" w:eastAsia="宋体" w:hAnsi="宋体" w:cs="宋体" w:hint="eastAsia"/>
          <w:b/>
          <w:bCs/>
          <w:sz w:val="32"/>
          <w:szCs w:val="32"/>
        </w:rPr>
        <w:t>中建新疆建工西南公司</w:t>
      </w:r>
      <w:r w:rsidRPr="006D3458">
        <w:rPr>
          <w:rFonts w:ascii="宋体" w:eastAsia="宋体" w:hAnsi="宋体" w:cs="宋体"/>
          <w:b/>
          <w:bCs/>
          <w:sz w:val="32"/>
          <w:szCs w:val="32"/>
        </w:rPr>
        <w:t>202</w:t>
      </w:r>
      <w:r w:rsidR="00E05AD8">
        <w:rPr>
          <w:rFonts w:ascii="宋体" w:eastAsia="宋体" w:hAnsi="宋体" w:cs="宋体"/>
          <w:b/>
          <w:bCs/>
          <w:sz w:val="32"/>
          <w:szCs w:val="32"/>
        </w:rPr>
        <w:t>2</w:t>
      </w:r>
      <w:r w:rsidR="00E05AD8">
        <w:rPr>
          <w:rFonts w:ascii="宋体" w:eastAsia="宋体" w:hAnsi="宋体" w:cs="宋体" w:hint="eastAsia"/>
          <w:b/>
          <w:bCs/>
          <w:sz w:val="32"/>
          <w:szCs w:val="32"/>
        </w:rPr>
        <w:t>届</w:t>
      </w:r>
      <w:r w:rsidRPr="006D3458">
        <w:rPr>
          <w:rFonts w:ascii="宋体" w:eastAsia="宋体" w:hAnsi="宋体" w:cs="宋体" w:hint="eastAsia"/>
          <w:b/>
          <w:bCs/>
          <w:sz w:val="32"/>
          <w:szCs w:val="32"/>
        </w:rPr>
        <w:t>校园招聘简章</w:t>
      </w:r>
    </w:p>
    <w:p w14:paraId="04AB3FB4" w14:textId="7EFF4284" w:rsidR="00146DFA" w:rsidRDefault="003524C9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一、公司简介</w:t>
      </w:r>
    </w:p>
    <w:p w14:paraId="61BF460D" w14:textId="2B389A59" w:rsidR="006D3458" w:rsidRPr="006D3458" w:rsidRDefault="006D3458" w:rsidP="00175725">
      <w:pPr>
        <w:adjustRightInd w:val="0"/>
        <w:ind w:firstLineChars="200" w:firstLine="480"/>
        <w:rPr>
          <w:rFonts w:ascii="宋体" w:eastAsia="宋体" w:hAnsi="宋体" w:cs="宋体"/>
          <w:sz w:val="24"/>
        </w:rPr>
      </w:pPr>
      <w:r w:rsidRPr="006D3458">
        <w:rPr>
          <w:rFonts w:ascii="宋体" w:eastAsia="宋体" w:hAnsi="宋体" w:cs="宋体" w:hint="eastAsia"/>
          <w:sz w:val="24"/>
        </w:rPr>
        <w:t>中建新疆建工（集团）有限公司西南分公司成立于2011年，是世界500强企业“中国建筑”的三级单位，是中建新疆建工集团为优化市场布局，大力实施“东进西出”战略而设立的全资公司。经过近10年的发展，公司现有职工1</w:t>
      </w:r>
      <w:r w:rsidR="00E05AD8">
        <w:rPr>
          <w:rFonts w:ascii="宋体" w:eastAsia="宋体" w:hAnsi="宋体" w:cs="宋体"/>
          <w:sz w:val="24"/>
        </w:rPr>
        <w:t>3</w:t>
      </w:r>
      <w:r w:rsidRPr="006D3458">
        <w:rPr>
          <w:rFonts w:ascii="宋体" w:eastAsia="宋体" w:hAnsi="宋体" w:cs="宋体" w:hint="eastAsia"/>
          <w:sz w:val="24"/>
        </w:rPr>
        <w:t>00余人，已成长为年合同额超百亿元，产值逾40亿元的大型建筑企业。</w:t>
      </w:r>
    </w:p>
    <w:p w14:paraId="01EF4AC0" w14:textId="7A7EC8CA" w:rsidR="006D3458" w:rsidRPr="006D3458" w:rsidRDefault="006D3458" w:rsidP="00175725">
      <w:pPr>
        <w:adjustRightInd w:val="0"/>
        <w:ind w:firstLineChars="200" w:firstLine="480"/>
        <w:rPr>
          <w:rFonts w:ascii="宋体" w:eastAsia="宋体" w:hAnsi="宋体" w:cs="宋体"/>
          <w:sz w:val="24"/>
        </w:rPr>
      </w:pPr>
      <w:r w:rsidRPr="006D3458">
        <w:rPr>
          <w:rFonts w:ascii="宋体" w:eastAsia="宋体" w:hAnsi="宋体" w:cs="宋体" w:hint="eastAsia"/>
          <w:sz w:val="24"/>
        </w:rPr>
        <w:t>公司恪守“开拓进取 革故鼎新”的企业品格，业务拓展覆盖西南、华中、华东、华南等20余省市地区。目前，公司下辖5家二级经营单位，凭借雄厚的综合实力在高端房建、市政路桥、水务环保、EPC 业务、新基建等领域形成比较优势。先后承建了成都天府中央公园、成都东部新区北一线道路及综合管廊工程、南一线综合管廊工程等大型市政项目，广元市白龙水厂、仁寿球溪河水污染综合治理、安顺市贯城河综合治理、简阳河东污水处理厂等水务环保工程，新民乡社区、新民乡人才公寓等综合民生工程，金牛现代都市工业港、美富特成雅电镀工业园、青白江252等EPC项目，致力打造行业标杆，提升综</w:t>
      </w:r>
      <w:r w:rsidR="002E5619">
        <w:rPr>
          <w:rFonts w:ascii="宋体" w:eastAsia="宋体" w:hAnsi="宋体" w:cs="宋体" w:hint="eastAsia"/>
          <w:sz w:val="24"/>
        </w:rPr>
        <w:t>合</w:t>
      </w:r>
      <w:r w:rsidRPr="006D3458">
        <w:rPr>
          <w:rFonts w:ascii="宋体" w:eastAsia="宋体" w:hAnsi="宋体" w:cs="宋体" w:hint="eastAsia"/>
          <w:sz w:val="24"/>
        </w:rPr>
        <w:t>服务水平，改善人居环境。</w:t>
      </w:r>
    </w:p>
    <w:p w14:paraId="54135C0D" w14:textId="77777777" w:rsidR="006D3458" w:rsidRPr="006D3458" w:rsidRDefault="006D3458" w:rsidP="00175725">
      <w:pPr>
        <w:adjustRightInd w:val="0"/>
        <w:ind w:firstLineChars="200" w:firstLine="480"/>
        <w:rPr>
          <w:rFonts w:ascii="宋体" w:eastAsia="宋体" w:hAnsi="宋体" w:cs="宋体"/>
          <w:sz w:val="24"/>
        </w:rPr>
      </w:pPr>
      <w:r w:rsidRPr="006D3458">
        <w:rPr>
          <w:rFonts w:ascii="宋体" w:eastAsia="宋体" w:hAnsi="宋体" w:cs="宋体" w:hint="eastAsia"/>
          <w:sz w:val="24"/>
        </w:rPr>
        <w:t>公司先后荣获“四川省建筑业优秀企业”、“五一劳动奖状”、“工人先锋号”、“建筑业外地入蓉先进企业”、“工程建设质量管理先进单位”、“建筑施工企业AAA级信用等级”等称号，多个承建项目获省级绿色施工示范项目、安全生产文明施工标准化工地、优质工程等荣誉。</w:t>
      </w:r>
    </w:p>
    <w:p w14:paraId="2A5B3E43" w14:textId="77777777" w:rsidR="006D3458" w:rsidRDefault="006D3458" w:rsidP="00175725">
      <w:pPr>
        <w:adjustRightInd w:val="0"/>
        <w:ind w:firstLineChars="200" w:firstLine="480"/>
        <w:rPr>
          <w:rFonts w:ascii="宋体" w:eastAsia="宋体" w:hAnsi="宋体" w:cs="宋体"/>
          <w:sz w:val="24"/>
        </w:rPr>
      </w:pPr>
      <w:r w:rsidRPr="006D3458">
        <w:rPr>
          <w:rFonts w:ascii="宋体" w:eastAsia="宋体" w:hAnsi="宋体" w:cs="宋体" w:hint="eastAsia"/>
          <w:sz w:val="24"/>
        </w:rPr>
        <w:t>秉承高质量发展理念，依托全产业链服务能力，全面提升运营发展质量和行业竞争力，打造一流建筑综合服务商。中建新疆建工西南公司愿与社会各界携手并进，共创美好未来。</w:t>
      </w:r>
    </w:p>
    <w:p w14:paraId="775BAF32" w14:textId="2143FF62" w:rsidR="00146DFA" w:rsidRDefault="003524C9" w:rsidP="006D3458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二、需求岗位、专业</w:t>
      </w:r>
    </w:p>
    <w:tbl>
      <w:tblPr>
        <w:tblStyle w:val="a6"/>
        <w:tblW w:w="4448" w:type="pct"/>
        <w:jc w:val="center"/>
        <w:tblLook w:val="04A0" w:firstRow="1" w:lastRow="0" w:firstColumn="1" w:lastColumn="0" w:noHBand="0" w:noVBand="1"/>
      </w:tblPr>
      <w:tblGrid>
        <w:gridCol w:w="2256"/>
        <w:gridCol w:w="3935"/>
        <w:gridCol w:w="1494"/>
        <w:gridCol w:w="1177"/>
      </w:tblGrid>
      <w:tr w:rsidR="006D3458" w14:paraId="40F09A3C" w14:textId="77777777" w:rsidTr="006D3458">
        <w:trPr>
          <w:jc w:val="center"/>
        </w:trPr>
        <w:tc>
          <w:tcPr>
            <w:tcW w:w="1273" w:type="pct"/>
            <w:vAlign w:val="center"/>
          </w:tcPr>
          <w:p w14:paraId="135CF618" w14:textId="678D58EC" w:rsidR="006D3458" w:rsidRDefault="006D3458" w:rsidP="00632C3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岗位</w:t>
            </w:r>
          </w:p>
        </w:tc>
        <w:tc>
          <w:tcPr>
            <w:tcW w:w="2220" w:type="pct"/>
            <w:vAlign w:val="center"/>
          </w:tcPr>
          <w:p w14:paraId="7059C3F8" w14:textId="743BA6A4" w:rsidR="006D3458" w:rsidRDefault="006D3458" w:rsidP="00632C3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专业</w:t>
            </w:r>
          </w:p>
        </w:tc>
        <w:tc>
          <w:tcPr>
            <w:tcW w:w="843" w:type="pct"/>
            <w:vAlign w:val="center"/>
          </w:tcPr>
          <w:p w14:paraId="3EBFE559" w14:textId="2F042A10" w:rsidR="006D3458" w:rsidRDefault="006D3458" w:rsidP="00632C3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664" w:type="pct"/>
            <w:vAlign w:val="center"/>
          </w:tcPr>
          <w:p w14:paraId="22AC2412" w14:textId="1BE2A79B" w:rsidR="006D3458" w:rsidRDefault="006D3458" w:rsidP="00632C3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工作地点</w:t>
            </w:r>
          </w:p>
        </w:tc>
      </w:tr>
      <w:tr w:rsidR="006D3458" w:rsidRPr="006D3458" w14:paraId="3760F50E" w14:textId="77777777" w:rsidTr="006D3458">
        <w:trPr>
          <w:trHeight w:val="347"/>
          <w:jc w:val="center"/>
        </w:trPr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C583" w14:textId="7319B3A8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D3458">
              <w:rPr>
                <w:rFonts w:ascii="宋体" w:eastAsia="宋体" w:hAnsi="宋体" w:cs="宋体" w:hint="eastAsia"/>
                <w:sz w:val="24"/>
              </w:rPr>
              <w:t>商务工程师</w:t>
            </w:r>
          </w:p>
        </w:tc>
        <w:tc>
          <w:tcPr>
            <w:tcW w:w="2220" w:type="pct"/>
            <w:vAlign w:val="center"/>
          </w:tcPr>
          <w:p w14:paraId="33FB2B00" w14:textId="77777777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工程管理、工程造价等</w:t>
            </w:r>
          </w:p>
        </w:tc>
        <w:tc>
          <w:tcPr>
            <w:tcW w:w="843" w:type="pct"/>
            <w:vAlign w:val="center"/>
          </w:tcPr>
          <w:p w14:paraId="45AD74DE" w14:textId="3FAF5EC7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本科及以上</w:t>
            </w:r>
          </w:p>
        </w:tc>
        <w:tc>
          <w:tcPr>
            <w:tcW w:w="664" w:type="pct"/>
            <w:vMerge w:val="restart"/>
            <w:vAlign w:val="center"/>
          </w:tcPr>
          <w:p w14:paraId="24143C7B" w14:textId="17B74C56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四川、重庆、云南、贵州、湖北、福建</w:t>
            </w:r>
            <w:r w:rsidR="005B0FEE">
              <w:rPr>
                <w:rFonts w:ascii="宋体" w:eastAsia="宋体" w:hAnsi="宋体" w:cs="宋体" w:hint="eastAsia"/>
                <w:sz w:val="24"/>
              </w:rPr>
              <w:t>、河南等地</w:t>
            </w:r>
          </w:p>
        </w:tc>
      </w:tr>
      <w:tr w:rsidR="006D3458" w:rsidRPr="006D3458" w14:paraId="788DA875" w14:textId="77777777" w:rsidTr="006D3458">
        <w:trPr>
          <w:jc w:val="center"/>
        </w:trPr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E0AC" w14:textId="77777777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安全工程师</w:t>
            </w:r>
          </w:p>
        </w:tc>
        <w:tc>
          <w:tcPr>
            <w:tcW w:w="2220" w:type="pct"/>
            <w:vAlign w:val="center"/>
          </w:tcPr>
          <w:p w14:paraId="7FA8DE01" w14:textId="77777777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Hlk49849315"/>
            <w:r>
              <w:rPr>
                <w:rFonts w:ascii="宋体" w:eastAsia="宋体" w:hAnsi="宋体" w:cs="宋体" w:hint="eastAsia"/>
                <w:sz w:val="24"/>
              </w:rPr>
              <w:t>安全工程等</w:t>
            </w:r>
            <w:bookmarkEnd w:id="0"/>
          </w:p>
        </w:tc>
        <w:tc>
          <w:tcPr>
            <w:tcW w:w="843" w:type="pct"/>
            <w:vAlign w:val="center"/>
          </w:tcPr>
          <w:p w14:paraId="0C59BD0F" w14:textId="0023CB81" w:rsidR="006D3458" w:rsidRDefault="00EC07F3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</w:t>
            </w:r>
            <w:r w:rsidR="006D3458">
              <w:rPr>
                <w:rFonts w:ascii="宋体" w:eastAsia="宋体" w:hAnsi="宋体" w:cs="宋体" w:hint="eastAsia"/>
                <w:sz w:val="24"/>
              </w:rPr>
              <w:t>科及以上</w:t>
            </w:r>
          </w:p>
        </w:tc>
        <w:tc>
          <w:tcPr>
            <w:tcW w:w="664" w:type="pct"/>
            <w:vMerge/>
            <w:vAlign w:val="center"/>
          </w:tcPr>
          <w:p w14:paraId="1E9C985B" w14:textId="77777777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D3458" w:rsidRPr="006D3458" w14:paraId="0BFA4946" w14:textId="77777777" w:rsidTr="006D3458">
        <w:trPr>
          <w:jc w:val="center"/>
        </w:trPr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82B1" w14:textId="77777777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质量工程师</w:t>
            </w:r>
          </w:p>
        </w:tc>
        <w:tc>
          <w:tcPr>
            <w:tcW w:w="2220" w:type="pct"/>
            <w:vAlign w:val="center"/>
          </w:tcPr>
          <w:p w14:paraId="0F96B99D" w14:textId="79D69F24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建筑工程技术、市政工程技术、城市地下空间等</w:t>
            </w:r>
          </w:p>
        </w:tc>
        <w:tc>
          <w:tcPr>
            <w:tcW w:w="843" w:type="pct"/>
            <w:vAlign w:val="center"/>
          </w:tcPr>
          <w:p w14:paraId="245B7283" w14:textId="5B56B715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本科及以上</w:t>
            </w:r>
          </w:p>
        </w:tc>
        <w:tc>
          <w:tcPr>
            <w:tcW w:w="664" w:type="pct"/>
            <w:vMerge/>
            <w:vAlign w:val="center"/>
          </w:tcPr>
          <w:p w14:paraId="5FB05D5B" w14:textId="77777777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D3458" w:rsidRPr="00546D5C" w14:paraId="43B552E8" w14:textId="77777777" w:rsidTr="006D3458">
        <w:trPr>
          <w:jc w:val="center"/>
        </w:trPr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48D1" w14:textId="130B8DEE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1" w:name="_Hlk49848928"/>
            <w:r w:rsidRPr="006D3458">
              <w:rPr>
                <w:rFonts w:ascii="宋体" w:eastAsia="宋体" w:hAnsi="宋体" w:cs="宋体" w:hint="eastAsia"/>
                <w:sz w:val="24"/>
              </w:rPr>
              <w:t>专业工程师</w:t>
            </w:r>
          </w:p>
        </w:tc>
        <w:tc>
          <w:tcPr>
            <w:tcW w:w="2220" w:type="pct"/>
            <w:vAlign w:val="center"/>
          </w:tcPr>
          <w:p w14:paraId="10B52F0E" w14:textId="3697D85E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土木工程、市政工程、道路桥梁、园林绿化等</w:t>
            </w:r>
          </w:p>
        </w:tc>
        <w:tc>
          <w:tcPr>
            <w:tcW w:w="843" w:type="pct"/>
            <w:vAlign w:val="center"/>
          </w:tcPr>
          <w:p w14:paraId="11DAD73F" w14:textId="133FDB15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本科及以上</w:t>
            </w:r>
          </w:p>
        </w:tc>
        <w:tc>
          <w:tcPr>
            <w:tcW w:w="664" w:type="pct"/>
            <w:vMerge/>
            <w:vAlign w:val="center"/>
          </w:tcPr>
          <w:p w14:paraId="3DA37B13" w14:textId="77777777" w:rsidR="006D3458" w:rsidRDefault="006D3458" w:rsidP="00525B5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bookmarkEnd w:id="1"/>
      <w:tr w:rsidR="006D3458" w:rsidRPr="006D3458" w14:paraId="6ABE5382" w14:textId="77777777" w:rsidTr="006D3458">
        <w:trPr>
          <w:trHeight w:val="287"/>
          <w:jc w:val="center"/>
        </w:trPr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69BA" w14:textId="12339154" w:rsid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D3458">
              <w:rPr>
                <w:rFonts w:ascii="宋体" w:eastAsia="宋体" w:hAnsi="宋体" w:cs="宋体" w:hint="eastAsia"/>
                <w:sz w:val="24"/>
              </w:rPr>
              <w:t>材料工程师</w:t>
            </w:r>
          </w:p>
        </w:tc>
        <w:tc>
          <w:tcPr>
            <w:tcW w:w="2220" w:type="pct"/>
            <w:vAlign w:val="center"/>
          </w:tcPr>
          <w:p w14:paraId="47ABF7CF" w14:textId="7E545677" w:rsid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2" w:name="_Hlk49849165"/>
            <w:r>
              <w:rPr>
                <w:rFonts w:ascii="宋体" w:eastAsia="宋体" w:hAnsi="宋体" w:cs="宋体" w:hint="eastAsia"/>
                <w:sz w:val="24"/>
              </w:rPr>
              <w:t>材料科学与工程等</w:t>
            </w:r>
            <w:bookmarkEnd w:id="2"/>
          </w:p>
        </w:tc>
        <w:tc>
          <w:tcPr>
            <w:tcW w:w="843" w:type="pct"/>
            <w:vAlign w:val="center"/>
          </w:tcPr>
          <w:p w14:paraId="2B4EA7FA" w14:textId="35AC5E9E" w:rsid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本科及以上</w:t>
            </w:r>
          </w:p>
        </w:tc>
        <w:tc>
          <w:tcPr>
            <w:tcW w:w="664" w:type="pct"/>
            <w:vMerge/>
            <w:vAlign w:val="center"/>
          </w:tcPr>
          <w:p w14:paraId="1CE3D064" w14:textId="77777777" w:rsid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D3458" w:rsidRPr="006D3458" w14:paraId="21DA0FEF" w14:textId="77777777" w:rsidTr="006D3458">
        <w:trPr>
          <w:trHeight w:val="287"/>
          <w:jc w:val="center"/>
        </w:trPr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A37C" w14:textId="5C18D9D3" w:rsidR="006D3458" w:rsidRDefault="00E05AD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机电</w:t>
            </w:r>
            <w:r w:rsidR="006D3458" w:rsidRPr="006D3458">
              <w:rPr>
                <w:rFonts w:ascii="宋体" w:eastAsia="宋体" w:hAnsi="宋体" w:cs="宋体" w:hint="eastAsia"/>
                <w:sz w:val="24"/>
              </w:rPr>
              <w:t>工程师</w:t>
            </w:r>
          </w:p>
        </w:tc>
        <w:tc>
          <w:tcPr>
            <w:tcW w:w="2220" w:type="pct"/>
            <w:vAlign w:val="center"/>
          </w:tcPr>
          <w:p w14:paraId="03259CAC" w14:textId="24CE5C9D" w:rsid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3" w:name="_Hlk49849472"/>
            <w:r>
              <w:rPr>
                <w:rFonts w:ascii="宋体" w:eastAsia="宋体" w:hAnsi="宋体" w:cs="宋体" w:hint="eastAsia"/>
                <w:sz w:val="24"/>
              </w:rPr>
              <w:t>电气工程、水利水电、给排水、建筑环境、消防工程等</w:t>
            </w:r>
            <w:bookmarkEnd w:id="3"/>
          </w:p>
        </w:tc>
        <w:tc>
          <w:tcPr>
            <w:tcW w:w="843" w:type="pct"/>
            <w:vAlign w:val="center"/>
          </w:tcPr>
          <w:p w14:paraId="54F8370B" w14:textId="65D16FAD" w:rsid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本科及以上</w:t>
            </w:r>
          </w:p>
        </w:tc>
        <w:tc>
          <w:tcPr>
            <w:tcW w:w="664" w:type="pct"/>
            <w:vMerge/>
            <w:vAlign w:val="center"/>
          </w:tcPr>
          <w:p w14:paraId="17F15F19" w14:textId="77777777" w:rsid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D3458" w:rsidRPr="006D3458" w14:paraId="4CAEF3A9" w14:textId="77777777" w:rsidTr="006D3458">
        <w:trPr>
          <w:trHeight w:val="287"/>
          <w:jc w:val="center"/>
        </w:trPr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1722" w14:textId="2C5F482F" w:rsidR="006D3458" w:rsidRP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6D3458">
              <w:rPr>
                <w:rFonts w:ascii="宋体" w:eastAsia="宋体" w:hAnsi="宋体" w:cs="宋体" w:hint="eastAsia"/>
                <w:sz w:val="24"/>
              </w:rPr>
              <w:t>财务专员</w:t>
            </w:r>
          </w:p>
        </w:tc>
        <w:tc>
          <w:tcPr>
            <w:tcW w:w="2220" w:type="pct"/>
            <w:vAlign w:val="center"/>
          </w:tcPr>
          <w:p w14:paraId="6DF75DAC" w14:textId="37924BAB" w:rsid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25B51">
              <w:rPr>
                <w:rFonts w:ascii="宋体" w:eastAsia="宋体" w:hAnsi="宋体" w:cs="宋体" w:hint="eastAsia"/>
                <w:sz w:val="24"/>
              </w:rPr>
              <w:t>财务管理、</w:t>
            </w:r>
            <w:r>
              <w:rPr>
                <w:rFonts w:ascii="宋体" w:eastAsia="宋体" w:hAnsi="宋体" w:cs="宋体" w:hint="eastAsia"/>
                <w:sz w:val="24"/>
              </w:rPr>
              <w:t>会计学</w:t>
            </w:r>
            <w:r w:rsidRPr="00525B51">
              <w:rPr>
                <w:rFonts w:ascii="宋体" w:eastAsia="宋体" w:hAnsi="宋体" w:cs="宋体" w:hint="eastAsia"/>
                <w:sz w:val="24"/>
              </w:rPr>
              <w:t>等</w:t>
            </w:r>
          </w:p>
        </w:tc>
        <w:tc>
          <w:tcPr>
            <w:tcW w:w="843" w:type="pct"/>
            <w:vAlign w:val="center"/>
          </w:tcPr>
          <w:p w14:paraId="45D18605" w14:textId="6F469897" w:rsid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本科及以上</w:t>
            </w:r>
          </w:p>
        </w:tc>
        <w:tc>
          <w:tcPr>
            <w:tcW w:w="664" w:type="pct"/>
            <w:vMerge/>
            <w:vAlign w:val="center"/>
          </w:tcPr>
          <w:p w14:paraId="714DB1E8" w14:textId="77777777" w:rsidR="006D3458" w:rsidRDefault="006D3458" w:rsidP="00A427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4515CF01" w14:textId="15840656" w:rsidR="00146DFA" w:rsidRDefault="003524C9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晋升路线</w:t>
      </w:r>
    </w:p>
    <w:tbl>
      <w:tblPr>
        <w:tblStyle w:val="a6"/>
        <w:tblW w:w="9169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1066"/>
        <w:gridCol w:w="1455"/>
        <w:gridCol w:w="1819"/>
        <w:gridCol w:w="1417"/>
        <w:gridCol w:w="1418"/>
        <w:gridCol w:w="1235"/>
      </w:tblGrid>
      <w:tr w:rsidR="00146DFA" w14:paraId="0A1DCB2E" w14:textId="77777777" w:rsidTr="000F407F">
        <w:trPr>
          <w:jc w:val="center"/>
        </w:trPr>
        <w:tc>
          <w:tcPr>
            <w:tcW w:w="759" w:type="dxa"/>
          </w:tcPr>
          <w:p w14:paraId="70B33A65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机关</w:t>
            </w:r>
          </w:p>
        </w:tc>
        <w:tc>
          <w:tcPr>
            <w:tcW w:w="1066" w:type="dxa"/>
          </w:tcPr>
          <w:p w14:paraId="26D41726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见习生</w:t>
            </w:r>
          </w:p>
        </w:tc>
        <w:tc>
          <w:tcPr>
            <w:tcW w:w="1455" w:type="dxa"/>
          </w:tcPr>
          <w:p w14:paraId="3188DA5B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业务主办</w:t>
            </w:r>
          </w:p>
        </w:tc>
        <w:tc>
          <w:tcPr>
            <w:tcW w:w="1819" w:type="dxa"/>
          </w:tcPr>
          <w:p w14:paraId="6A2DAED2" w14:textId="77777777" w:rsidR="00146DFA" w:rsidRDefault="003524C9" w:rsidP="000F40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业务经理</w:t>
            </w:r>
          </w:p>
        </w:tc>
        <w:tc>
          <w:tcPr>
            <w:tcW w:w="1417" w:type="dxa"/>
          </w:tcPr>
          <w:p w14:paraId="75989F5A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部门副职</w:t>
            </w:r>
          </w:p>
        </w:tc>
        <w:tc>
          <w:tcPr>
            <w:tcW w:w="1418" w:type="dxa"/>
          </w:tcPr>
          <w:p w14:paraId="7B264391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部门正职</w:t>
            </w:r>
          </w:p>
        </w:tc>
        <w:tc>
          <w:tcPr>
            <w:tcW w:w="1235" w:type="dxa"/>
          </w:tcPr>
          <w:p w14:paraId="05FB05E5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三总师</w:t>
            </w:r>
          </w:p>
        </w:tc>
      </w:tr>
      <w:tr w:rsidR="00146DFA" w14:paraId="21BBC146" w14:textId="77777777" w:rsidTr="000F407F">
        <w:trPr>
          <w:jc w:val="center"/>
        </w:trPr>
        <w:tc>
          <w:tcPr>
            <w:tcW w:w="759" w:type="dxa"/>
          </w:tcPr>
          <w:p w14:paraId="340864E6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</w:t>
            </w:r>
          </w:p>
        </w:tc>
        <w:tc>
          <w:tcPr>
            <w:tcW w:w="1066" w:type="dxa"/>
          </w:tcPr>
          <w:p w14:paraId="4113A671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见习生</w:t>
            </w:r>
          </w:p>
        </w:tc>
        <w:tc>
          <w:tcPr>
            <w:tcW w:w="1455" w:type="dxa"/>
          </w:tcPr>
          <w:p w14:paraId="29E5238E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项目工程师</w:t>
            </w:r>
          </w:p>
        </w:tc>
        <w:tc>
          <w:tcPr>
            <w:tcW w:w="1819" w:type="dxa"/>
          </w:tcPr>
          <w:p w14:paraId="7E53902F" w14:textId="5C1CE896" w:rsidR="00146DFA" w:rsidRDefault="003524C9" w:rsidP="000F40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</w:t>
            </w:r>
            <w:r w:rsidR="000F407F">
              <w:rPr>
                <w:rFonts w:ascii="宋体" w:eastAsia="宋体" w:hAnsi="宋体" w:cs="宋体" w:hint="eastAsia"/>
                <w:sz w:val="24"/>
              </w:rPr>
              <w:t>工程师</w:t>
            </w:r>
          </w:p>
          <w:p w14:paraId="5691C4A5" w14:textId="06ABB064" w:rsidR="000F407F" w:rsidRDefault="000F407F" w:rsidP="000F40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（主管级）</w:t>
            </w:r>
          </w:p>
        </w:tc>
        <w:tc>
          <w:tcPr>
            <w:tcW w:w="1417" w:type="dxa"/>
          </w:tcPr>
          <w:p w14:paraId="3131C16A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项目总监</w:t>
            </w:r>
          </w:p>
        </w:tc>
        <w:tc>
          <w:tcPr>
            <w:tcW w:w="1418" w:type="dxa"/>
          </w:tcPr>
          <w:p w14:paraId="5CD5C052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项目副经理</w:t>
            </w:r>
          </w:p>
        </w:tc>
        <w:tc>
          <w:tcPr>
            <w:tcW w:w="1235" w:type="dxa"/>
          </w:tcPr>
          <w:p w14:paraId="0F3FE834" w14:textId="77777777" w:rsidR="00146DFA" w:rsidRDefault="003524C9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项目经理</w:t>
            </w:r>
          </w:p>
        </w:tc>
      </w:tr>
    </w:tbl>
    <w:p w14:paraId="3AF25E9D" w14:textId="77777777" w:rsidR="00146DFA" w:rsidRDefault="003524C9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薪资福利</w:t>
      </w:r>
    </w:p>
    <w:p w14:paraId="7F24921C" w14:textId="77777777" w:rsidR="00146DFA" w:rsidRDefault="003524C9">
      <w:pPr>
        <w:numPr>
          <w:ilvl w:val="0"/>
          <w:numId w:val="2"/>
        </w:numPr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薪资：</w:t>
      </w:r>
    </w:p>
    <w:p w14:paraId="39063DA6" w14:textId="6EAFF327" w:rsidR="00146DFA" w:rsidRDefault="003524C9">
      <w:pPr>
        <w:ind w:leftChars="228" w:left="4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1.转正后</w:t>
      </w:r>
      <w:r w:rsidR="00E05AD8">
        <w:rPr>
          <w:rFonts w:ascii="宋体" w:eastAsia="宋体" w:hAnsi="宋体" w:cs="宋体"/>
          <w:sz w:val="24"/>
        </w:rPr>
        <w:t>9.1</w:t>
      </w:r>
      <w:r w:rsidR="002E5619">
        <w:rPr>
          <w:rFonts w:ascii="宋体" w:eastAsia="宋体" w:hAnsi="宋体" w:cs="宋体" w:hint="eastAsia"/>
          <w:sz w:val="24"/>
        </w:rPr>
        <w:t>K</w:t>
      </w:r>
      <w:r>
        <w:rPr>
          <w:rFonts w:ascii="宋体" w:eastAsia="宋体" w:hAnsi="宋体" w:cs="宋体" w:hint="eastAsia"/>
          <w:sz w:val="24"/>
        </w:rPr>
        <w:t>起（不含奖金</w:t>
      </w:r>
      <w:r w:rsidR="006D3458">
        <w:rPr>
          <w:rFonts w:ascii="宋体" w:eastAsia="宋体" w:hAnsi="宋体" w:cs="宋体" w:hint="eastAsia"/>
          <w:sz w:val="24"/>
        </w:rPr>
        <w:t>、其他补贴</w:t>
      </w:r>
      <w:r>
        <w:rPr>
          <w:rFonts w:ascii="宋体" w:eastAsia="宋体" w:hAnsi="宋体" w:cs="宋体" w:hint="eastAsia"/>
          <w:sz w:val="24"/>
        </w:rPr>
        <w:t>）</w:t>
      </w:r>
    </w:p>
    <w:p w14:paraId="3F77DE59" w14:textId="77777777" w:rsidR="00146DFA" w:rsidRDefault="003524C9">
      <w:pPr>
        <w:numPr>
          <w:ilvl w:val="0"/>
          <w:numId w:val="3"/>
        </w:numPr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福利</w:t>
      </w:r>
    </w:p>
    <w:p w14:paraId="55B89F5D" w14:textId="6673706F" w:rsidR="00E05AD8" w:rsidRDefault="003524C9" w:rsidP="00E05AD8">
      <w:pPr>
        <w:numPr>
          <w:ilvl w:val="0"/>
          <w:numId w:val="4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员工宿舍、食堂2.缴纳五险一金3.定制化的员工培训，清晰的晋升渠道4.防暑降温、</w:t>
      </w:r>
      <w:r>
        <w:rPr>
          <w:rFonts w:ascii="宋体" w:eastAsia="宋体" w:hAnsi="宋体" w:cs="宋体" w:hint="eastAsia"/>
          <w:sz w:val="24"/>
        </w:rPr>
        <w:lastRenderedPageBreak/>
        <w:t>生日等福利5.带薪年假、探亲假、婚假6.年度免费体检7.节日福利、补贴8.交通、通讯、办公补贴等。</w:t>
      </w:r>
    </w:p>
    <w:p w14:paraId="75AD4E2D" w14:textId="4EE6F15E" w:rsidR="005A648F" w:rsidRDefault="005A648F" w:rsidP="00E05AD8">
      <w:pPr>
        <w:numPr>
          <w:ilvl w:val="0"/>
          <w:numId w:val="4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安家费：全日制统招9</w:t>
      </w:r>
      <w:r>
        <w:rPr>
          <w:rFonts w:ascii="宋体" w:eastAsia="宋体" w:hAnsi="宋体" w:cs="宋体"/>
          <w:sz w:val="24"/>
        </w:rPr>
        <w:t>85/211</w:t>
      </w:r>
      <w:r>
        <w:rPr>
          <w:rFonts w:ascii="宋体" w:eastAsia="宋体" w:hAnsi="宋体" w:cs="宋体" w:hint="eastAsia"/>
          <w:sz w:val="24"/>
        </w:rPr>
        <w:t>本科，1</w:t>
      </w:r>
      <w:r>
        <w:rPr>
          <w:rFonts w:ascii="宋体" w:eastAsia="宋体" w:hAnsi="宋体" w:cs="宋体"/>
          <w:sz w:val="24"/>
        </w:rPr>
        <w:t>.5</w:t>
      </w:r>
      <w:r>
        <w:rPr>
          <w:rFonts w:ascii="宋体" w:eastAsia="宋体" w:hAnsi="宋体" w:cs="宋体" w:hint="eastAsia"/>
          <w:sz w:val="24"/>
        </w:rPr>
        <w:t>W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 w:hint="eastAsia"/>
          <w:sz w:val="24"/>
        </w:rPr>
        <w:t>人；</w:t>
      </w:r>
    </w:p>
    <w:p w14:paraId="0CC67B91" w14:textId="5B28FCAB" w:rsidR="005A648F" w:rsidRDefault="005A648F" w:rsidP="005A648F">
      <w:pPr>
        <w:tabs>
          <w:tab w:val="left" w:pos="312"/>
        </w:tabs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全日制统招硕士研究生：2W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 w:hint="eastAsia"/>
          <w:sz w:val="24"/>
        </w:rPr>
        <w:t>人。</w:t>
      </w:r>
    </w:p>
    <w:p w14:paraId="4DA8BCEC" w14:textId="78404C36" w:rsidR="00146DFA" w:rsidRPr="00E05AD8" w:rsidRDefault="003524C9" w:rsidP="00E05AD8">
      <w:pPr>
        <w:rPr>
          <w:rFonts w:ascii="宋体" w:eastAsia="宋体" w:hAnsi="宋体" w:cs="宋体"/>
          <w:sz w:val="24"/>
        </w:rPr>
      </w:pPr>
      <w:r w:rsidRPr="00E05AD8">
        <w:rPr>
          <w:rFonts w:ascii="宋体" w:eastAsia="宋体" w:hAnsi="宋体" w:cs="宋体" w:hint="eastAsia"/>
          <w:b/>
          <w:bCs/>
          <w:sz w:val="24"/>
        </w:rPr>
        <w:t>五、招聘流程</w:t>
      </w:r>
    </w:p>
    <w:p w14:paraId="5D64866B" w14:textId="517F25A0" w:rsidR="00146DFA" w:rsidRDefault="003524C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 渠道一：参加校园招聘会</w:t>
      </w:r>
    </w:p>
    <w:p w14:paraId="7485AB28" w14:textId="78A9ACF1" w:rsidR="00146DFA" w:rsidRDefault="003524C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参加校园招聘会现场面试，携带个人简历、成绩单、中建系统线上测评成绩单等。</w:t>
      </w:r>
    </w:p>
    <w:p w14:paraId="036B8D41" w14:textId="00A97165" w:rsidR="00146DFA" w:rsidRDefault="003524C9" w:rsidP="00E05AD8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中建系统线上测评考试：校园招聘行程请及时关注微信公众号更新或向人力资源部了解。</w:t>
      </w:r>
    </w:p>
    <w:p w14:paraId="5016B69A" w14:textId="493E70C7" w:rsidR="00146DFA" w:rsidRDefault="003524C9">
      <w:pPr>
        <w:numPr>
          <w:ilvl w:val="0"/>
          <w:numId w:val="4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渠道二：线上</w:t>
      </w:r>
      <w:r w:rsidR="00A42730">
        <w:rPr>
          <w:rFonts w:ascii="宋体" w:eastAsia="宋体" w:hAnsi="宋体" w:cs="宋体" w:hint="eastAsia"/>
          <w:sz w:val="24"/>
        </w:rPr>
        <w:t>招聘平台</w:t>
      </w:r>
    </w:p>
    <w:p w14:paraId="280E2F5C" w14:textId="30C04D83" w:rsidR="00A42730" w:rsidRDefault="00546D5C" w:rsidP="00A42730">
      <w:pPr>
        <w:tabs>
          <w:tab w:val="left" w:pos="312"/>
        </w:tabs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6192" behindDoc="0" locked="0" layoutInCell="1" allowOverlap="1" wp14:anchorId="4AC498DD" wp14:editId="78C47AFD">
            <wp:simplePos x="0" y="0"/>
            <wp:positionH relativeFrom="page">
              <wp:posOffset>1947309</wp:posOffset>
            </wp:positionH>
            <wp:positionV relativeFrom="page">
              <wp:posOffset>2962718</wp:posOffset>
            </wp:positionV>
            <wp:extent cx="1699260" cy="169926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730">
        <w:rPr>
          <w:rFonts w:ascii="宋体" w:eastAsia="宋体" w:hAnsi="宋体" w:cs="宋体" w:hint="eastAsia"/>
          <w:sz w:val="24"/>
        </w:rPr>
        <w:t>（1）扫描下方二维码，注册登录，投递简历。</w:t>
      </w:r>
    </w:p>
    <w:p w14:paraId="352CF2AA" w14:textId="31C013B1" w:rsidR="00A42730" w:rsidRDefault="00A42730" w:rsidP="00A42730">
      <w:pPr>
        <w:tabs>
          <w:tab w:val="left" w:pos="312"/>
        </w:tabs>
        <w:ind w:left="480"/>
        <w:rPr>
          <w:rFonts w:ascii="宋体" w:eastAsia="宋体" w:hAnsi="宋体" w:cs="宋体"/>
          <w:sz w:val="24"/>
        </w:rPr>
      </w:pPr>
    </w:p>
    <w:p w14:paraId="1268106F" w14:textId="3147A576" w:rsidR="00146DFA" w:rsidRDefault="00A42730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</w:t>
      </w:r>
      <w:r w:rsidR="003524C9">
        <w:rPr>
          <w:rFonts w:ascii="宋体" w:eastAsia="宋体" w:hAnsi="宋体" w:cs="宋体" w:hint="eastAsia"/>
          <w:sz w:val="24"/>
        </w:rPr>
        <w:t>电子版投递地址： scf_hr@cscec.com，简历标题名称及发送邮件主题名称请按照“姓名-学校-专业”的格式命名。人力资源部筛选简历后，会及时组织线上视频面试。</w:t>
      </w:r>
    </w:p>
    <w:p w14:paraId="3D4B27AC" w14:textId="7ECDBAB3" w:rsidR="00146DFA" w:rsidRDefault="003524C9">
      <w:pPr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六、公司信息</w:t>
      </w:r>
    </w:p>
    <w:p w14:paraId="073DD7EA" w14:textId="2314A0F5" w:rsidR="00146DFA" w:rsidRDefault="003524C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1.地址：</w:t>
      </w:r>
      <w:bookmarkStart w:id="4" w:name="_Hlk49849882"/>
      <w:r>
        <w:rPr>
          <w:rFonts w:ascii="宋体" w:eastAsia="宋体" w:hAnsi="宋体" w:cs="宋体" w:hint="eastAsia"/>
          <w:sz w:val="24"/>
        </w:rPr>
        <w:t>成都市青羊区青羊工业总部基地N区23栋</w:t>
      </w:r>
      <w:bookmarkEnd w:id="4"/>
      <w:r>
        <w:rPr>
          <w:rFonts w:ascii="宋体" w:eastAsia="宋体" w:hAnsi="宋体" w:cs="宋体" w:hint="eastAsia"/>
          <w:sz w:val="24"/>
        </w:rPr>
        <w:t xml:space="preserve">              微信公众号：</w:t>
      </w:r>
    </w:p>
    <w:p w14:paraId="6A90EB18" w14:textId="696F8B14" w:rsidR="00146DFA" w:rsidRDefault="00546D5C">
      <w:pPr>
        <w:tabs>
          <w:tab w:val="left" w:pos="898"/>
          <w:tab w:val="right" w:pos="6671"/>
        </w:tabs>
        <w:ind w:firstLineChars="200" w:firstLine="420"/>
        <w:jc w:val="left"/>
        <w:rPr>
          <w:rFonts w:ascii="宋体" w:eastAsia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680D21" wp14:editId="5C6A01FB">
            <wp:simplePos x="0" y="0"/>
            <wp:positionH relativeFrom="column">
              <wp:posOffset>4337980</wp:posOffset>
            </wp:positionH>
            <wp:positionV relativeFrom="paragraph">
              <wp:posOffset>77116</wp:posOffset>
            </wp:positionV>
            <wp:extent cx="1832610" cy="1832610"/>
            <wp:effectExtent l="0" t="0" r="15240" b="15240"/>
            <wp:wrapSquare wrapText="bothSides"/>
            <wp:docPr id="2" name="图片 1" descr="qrcode_for_gh_f2c70a8c1bd2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rcode_for_gh_f2c70a8c1bd2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4C9">
        <w:rPr>
          <w:rFonts w:ascii="宋体" w:eastAsia="宋体" w:hAnsi="宋体" w:cs="宋体" w:hint="eastAsia"/>
          <w:sz w:val="24"/>
        </w:rPr>
        <w:tab/>
      </w:r>
      <w:r w:rsidR="003524C9">
        <w:rPr>
          <w:rFonts w:ascii="宋体" w:eastAsia="宋体" w:hAnsi="宋体" w:cs="宋体" w:hint="eastAsia"/>
          <w:sz w:val="24"/>
        </w:rPr>
        <w:tab/>
      </w:r>
    </w:p>
    <w:p w14:paraId="5497F5AC" w14:textId="75839AD6" w:rsidR="00146DFA" w:rsidRDefault="003524C9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2.招聘电话：</w:t>
      </w:r>
      <w:bookmarkStart w:id="5" w:name="_Hlk49849838"/>
      <w:r w:rsidR="006D3458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1</w:t>
      </w:r>
      <w:r w:rsidR="00A42730">
        <w:rPr>
          <w:rFonts w:ascii="宋体" w:eastAsia="宋体" w:hAnsi="宋体" w:cs="宋体"/>
          <w:sz w:val="24"/>
        </w:rPr>
        <w:t>9934461970</w:t>
      </w:r>
      <w:bookmarkEnd w:id="5"/>
      <w:r>
        <w:rPr>
          <w:rFonts w:ascii="宋体" w:eastAsia="宋体" w:hAnsi="宋体" w:cs="宋体" w:hint="eastAsia"/>
          <w:sz w:val="24"/>
        </w:rPr>
        <w:t>；13281250728</w:t>
      </w:r>
    </w:p>
    <w:p w14:paraId="1C030874" w14:textId="53ACBEB6" w:rsidR="00146DFA" w:rsidRDefault="003524C9">
      <w:pPr>
        <w:ind w:firstLineChars="200" w:firstLine="480"/>
        <w:rPr>
          <w:rStyle w:val="a7"/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/>
          <w:sz w:val="24"/>
        </w:rPr>
        <w:t>招聘邮箱：</w:t>
      </w:r>
      <w:r>
        <w:rPr>
          <w:rFonts w:ascii="宋体" w:eastAsia="宋体" w:hAnsi="宋体" w:cs="宋体" w:hint="eastAsia"/>
          <w:sz w:val="24"/>
        </w:rPr>
        <w:t xml:space="preserve"> </w:t>
      </w:r>
      <w:r w:rsidR="00E05AD8" w:rsidRPr="006B462D">
        <w:rPr>
          <w:rFonts w:ascii="宋体" w:eastAsia="宋体" w:hAnsi="宋体" w:cs="宋体" w:hint="eastAsia"/>
          <w:sz w:val="24"/>
        </w:rPr>
        <w:t>scf_hr@cscec.com</w:t>
      </w:r>
    </w:p>
    <w:p w14:paraId="4169F707" w14:textId="3F7077D5" w:rsidR="005E385F" w:rsidRDefault="005E385F">
      <w:pPr>
        <w:ind w:firstLineChars="200" w:firstLine="480"/>
        <w:rPr>
          <w:rStyle w:val="a7"/>
          <w:rFonts w:ascii="宋体" w:eastAsia="宋体" w:hAnsi="宋体" w:cs="宋体"/>
          <w:sz w:val="24"/>
        </w:rPr>
      </w:pPr>
    </w:p>
    <w:p w14:paraId="6CCB7822" w14:textId="24E1FEB3" w:rsidR="005E385F" w:rsidRPr="006B462D" w:rsidRDefault="005E385F" w:rsidP="00C80B74">
      <w:pPr>
        <w:widowControl/>
        <w:jc w:val="left"/>
        <w:rPr>
          <w:rFonts w:ascii="宋体" w:eastAsia="宋体" w:hAnsi="宋体" w:cs="宋体"/>
          <w:color w:val="0000FF"/>
          <w:sz w:val="24"/>
          <w:u w:val="single"/>
        </w:rPr>
      </w:pPr>
    </w:p>
    <w:sectPr w:rsidR="005E385F" w:rsidRPr="006B462D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EAA5" w14:textId="77777777" w:rsidR="00572201" w:rsidRDefault="00572201">
      <w:r>
        <w:separator/>
      </w:r>
    </w:p>
  </w:endnote>
  <w:endnote w:type="continuationSeparator" w:id="0">
    <w:p w14:paraId="7BDEC920" w14:textId="77777777" w:rsidR="00572201" w:rsidRDefault="0057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BA5A" w14:textId="77777777" w:rsidR="00572201" w:rsidRDefault="00572201">
      <w:r>
        <w:separator/>
      </w:r>
    </w:p>
  </w:footnote>
  <w:footnote w:type="continuationSeparator" w:id="0">
    <w:p w14:paraId="4A0FF98D" w14:textId="77777777" w:rsidR="00572201" w:rsidRDefault="0057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42EA" w14:textId="77777777" w:rsidR="00146DFA" w:rsidRDefault="00572201">
    <w:pPr>
      <w:pStyle w:val="a5"/>
    </w:pPr>
    <w:r>
      <w:pict w14:anchorId="2A17B6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52" o:spid="_x0000_s1029" type="#_x0000_t136" style="position:absolute;left:0;text-align:left;margin-left:0;margin-top:0;width:487.3pt;height:277.85pt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楷体&quot;" trim="t" fitpath="t" string="成都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419D2B"/>
    <w:multiLevelType w:val="singleLevel"/>
    <w:tmpl w:val="BD419D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900A5D6"/>
    <w:multiLevelType w:val="singleLevel"/>
    <w:tmpl w:val="E900A5D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3985E32"/>
    <w:multiLevelType w:val="singleLevel"/>
    <w:tmpl w:val="33985E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330274B"/>
    <w:multiLevelType w:val="singleLevel"/>
    <w:tmpl w:val="533027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436B6F"/>
    <w:rsid w:val="00040CD6"/>
    <w:rsid w:val="00092A43"/>
    <w:rsid w:val="000F407F"/>
    <w:rsid w:val="00125DC0"/>
    <w:rsid w:val="00146DFA"/>
    <w:rsid w:val="00175725"/>
    <w:rsid w:val="001F550F"/>
    <w:rsid w:val="00242C48"/>
    <w:rsid w:val="00272E9A"/>
    <w:rsid w:val="0028708B"/>
    <w:rsid w:val="002C50DE"/>
    <w:rsid w:val="002E5619"/>
    <w:rsid w:val="003524C9"/>
    <w:rsid w:val="00356013"/>
    <w:rsid w:val="00364937"/>
    <w:rsid w:val="0037084B"/>
    <w:rsid w:val="003D58F9"/>
    <w:rsid w:val="003E5616"/>
    <w:rsid w:val="004C7BF1"/>
    <w:rsid w:val="0050198F"/>
    <w:rsid w:val="0050713D"/>
    <w:rsid w:val="00525B51"/>
    <w:rsid w:val="00542184"/>
    <w:rsid w:val="0054662C"/>
    <w:rsid w:val="00546D5C"/>
    <w:rsid w:val="00572201"/>
    <w:rsid w:val="005A648F"/>
    <w:rsid w:val="005B0FEE"/>
    <w:rsid w:val="005D4C17"/>
    <w:rsid w:val="005E385F"/>
    <w:rsid w:val="00632C39"/>
    <w:rsid w:val="006370BE"/>
    <w:rsid w:val="006A7D53"/>
    <w:rsid w:val="006B462D"/>
    <w:rsid w:val="006D3458"/>
    <w:rsid w:val="007F1F99"/>
    <w:rsid w:val="008403D5"/>
    <w:rsid w:val="0085611E"/>
    <w:rsid w:val="00975AFB"/>
    <w:rsid w:val="009D7FEC"/>
    <w:rsid w:val="009F3247"/>
    <w:rsid w:val="00A42730"/>
    <w:rsid w:val="00B14C76"/>
    <w:rsid w:val="00B269F3"/>
    <w:rsid w:val="00BA313E"/>
    <w:rsid w:val="00C0346A"/>
    <w:rsid w:val="00C46066"/>
    <w:rsid w:val="00C62379"/>
    <w:rsid w:val="00C80B74"/>
    <w:rsid w:val="00CB5E8D"/>
    <w:rsid w:val="00D01BC6"/>
    <w:rsid w:val="00D33F01"/>
    <w:rsid w:val="00D56684"/>
    <w:rsid w:val="00D66811"/>
    <w:rsid w:val="00D76514"/>
    <w:rsid w:val="00E05AD8"/>
    <w:rsid w:val="00E5455D"/>
    <w:rsid w:val="00E67D0E"/>
    <w:rsid w:val="00EC07F3"/>
    <w:rsid w:val="00F02A9F"/>
    <w:rsid w:val="00F63D43"/>
    <w:rsid w:val="04436120"/>
    <w:rsid w:val="07FC5BAD"/>
    <w:rsid w:val="096952ED"/>
    <w:rsid w:val="0E1E0D02"/>
    <w:rsid w:val="10436B6F"/>
    <w:rsid w:val="13AE32CE"/>
    <w:rsid w:val="149260F4"/>
    <w:rsid w:val="17455D09"/>
    <w:rsid w:val="1DE90FAC"/>
    <w:rsid w:val="1E8F0798"/>
    <w:rsid w:val="29F17E48"/>
    <w:rsid w:val="2A1877E1"/>
    <w:rsid w:val="2E9F1543"/>
    <w:rsid w:val="2FFB39F9"/>
    <w:rsid w:val="3A3B2E38"/>
    <w:rsid w:val="3B5A62B7"/>
    <w:rsid w:val="3C013E70"/>
    <w:rsid w:val="3C3F0D06"/>
    <w:rsid w:val="3ED10E11"/>
    <w:rsid w:val="40B70A0C"/>
    <w:rsid w:val="43120CDD"/>
    <w:rsid w:val="48421BD6"/>
    <w:rsid w:val="4E2F1164"/>
    <w:rsid w:val="591C3714"/>
    <w:rsid w:val="5AAC3C43"/>
    <w:rsid w:val="66A51787"/>
    <w:rsid w:val="6C1E472D"/>
    <w:rsid w:val="6D535020"/>
    <w:rsid w:val="6DD61689"/>
    <w:rsid w:val="757A226B"/>
    <w:rsid w:val="7A2F456D"/>
    <w:rsid w:val="7D881DFB"/>
    <w:rsid w:val="7DA634E3"/>
    <w:rsid w:val="7E1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C9310F"/>
  <w15:docId w15:val="{D648D1EA-D96D-46C4-9547-331921B8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4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1480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Y菇凉</dc:creator>
  <cp:lastModifiedBy>Andy</cp:lastModifiedBy>
  <cp:revision>33</cp:revision>
  <cp:lastPrinted>2021-10-11T06:53:00Z</cp:lastPrinted>
  <dcterms:created xsi:type="dcterms:W3CDTF">2018-09-12T03:13:00Z</dcterms:created>
  <dcterms:modified xsi:type="dcterms:W3CDTF">2022-04-02T03:54:00Z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